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4991B" w14:textId="7FD2F992" w:rsidR="003D429A" w:rsidRPr="000C6B49" w:rsidRDefault="006C14F9" w:rsidP="000C6B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D429A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D429A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52C6289D" w14:textId="56CAA3A3" w:rsidR="006E2EC7" w:rsidRDefault="003D429A" w:rsidP="003D429A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Table S</w:t>
      </w:r>
      <w:r w:rsidR="006E2EC7">
        <w:rPr>
          <w:rFonts w:ascii="Times New Roman" w:hAnsi="Times New Roman" w:cs="Times New Roman"/>
          <w:sz w:val="24"/>
          <w:szCs w:val="24"/>
        </w:rPr>
        <w:t xml:space="preserve">1. </w:t>
      </w:r>
      <w:r w:rsidR="006E2EC7">
        <w:rPr>
          <w:rFonts w:ascii="Times New Roman" w:hAnsi="Times New Roman"/>
          <w:sz w:val="24"/>
          <w:szCs w:val="24"/>
        </w:rPr>
        <w:t>M</w:t>
      </w:r>
      <w:r w:rsidR="006E2EC7">
        <w:rPr>
          <w:rFonts w:ascii="Times New Roman" w:hAnsi="Times New Roman"/>
          <w:sz w:val="24"/>
          <w:szCs w:val="24"/>
        </w:rPr>
        <w:t>odel score</w:t>
      </w:r>
      <w:r w:rsidR="006E2EC7">
        <w:rPr>
          <w:rFonts w:ascii="Times New Roman" w:hAnsi="Times New Roman"/>
          <w:sz w:val="24"/>
          <w:szCs w:val="24"/>
        </w:rPr>
        <w:t>s</w:t>
      </w:r>
      <w:r w:rsidR="006E2EC7">
        <w:rPr>
          <w:rFonts w:ascii="Times New Roman" w:hAnsi="Times New Roman"/>
          <w:sz w:val="24"/>
          <w:szCs w:val="24"/>
        </w:rPr>
        <w:t xml:space="preserve"> of ER alfa and TRIM56 protein complex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1213"/>
        <w:gridCol w:w="1773"/>
        <w:gridCol w:w="1860"/>
      </w:tblGrid>
      <w:tr w:rsidR="009502A0" w:rsidRPr="00E56411" w14:paraId="5F9FAF11" w14:textId="77777777" w:rsidTr="003D429A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DF300F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Cluster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E79641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Members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200B3B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Representative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FFB881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Weighted Score</w:t>
            </w:r>
          </w:p>
        </w:tc>
      </w:tr>
      <w:tr w:rsidR="009502A0" w:rsidRPr="00E56411" w14:paraId="7D56AE58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C0C168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C96D2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6DFDF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B3A89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-850.3</w:t>
            </w:r>
          </w:p>
        </w:tc>
      </w:tr>
      <w:tr w:rsidR="009502A0" w:rsidRPr="00E56411" w14:paraId="41EC62A9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B66E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8367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2D443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9E31E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-976.7</w:t>
            </w:r>
          </w:p>
        </w:tc>
      </w:tr>
      <w:tr w:rsidR="009502A0" w:rsidRPr="00E56411" w14:paraId="02A79A87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491CE6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A79E2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6B377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3C201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-846.4</w:t>
            </w:r>
          </w:p>
        </w:tc>
      </w:tr>
      <w:tr w:rsidR="009502A0" w:rsidRPr="00E56411" w14:paraId="5B4A73B5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FD8C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D0D5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44829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51B99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-1007.6</w:t>
            </w:r>
          </w:p>
        </w:tc>
      </w:tr>
      <w:tr w:rsidR="009502A0" w:rsidRPr="00E56411" w14:paraId="7632DF69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245BF1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C0DB7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B0B66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527A8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-811.9</w:t>
            </w:r>
          </w:p>
        </w:tc>
      </w:tr>
      <w:tr w:rsidR="009502A0" w:rsidRPr="00E56411" w14:paraId="0E820589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1A79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7542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E41F2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8C03F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-960.8</w:t>
            </w:r>
          </w:p>
        </w:tc>
      </w:tr>
      <w:tr w:rsidR="009502A0" w:rsidRPr="00E56411" w14:paraId="12CFB456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D1B1F9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973D3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13652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1B852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-816.6</w:t>
            </w:r>
          </w:p>
        </w:tc>
      </w:tr>
      <w:tr w:rsidR="009502A0" w:rsidRPr="00E56411" w14:paraId="2411CA18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5FD3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0F124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3BE5B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E937E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-1046.2</w:t>
            </w:r>
          </w:p>
        </w:tc>
      </w:tr>
      <w:tr w:rsidR="009502A0" w:rsidRPr="00E56411" w14:paraId="75645C35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982D14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A2C95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1D0F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8A517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-922.8</w:t>
            </w:r>
          </w:p>
        </w:tc>
      </w:tr>
      <w:tr w:rsidR="009502A0" w:rsidRPr="00E56411" w14:paraId="527141BA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2418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7F39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17C54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F76F2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-922.8</w:t>
            </w:r>
          </w:p>
        </w:tc>
      </w:tr>
      <w:tr w:rsidR="009502A0" w:rsidRPr="00E56411" w14:paraId="59DE7C1E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DF36CE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A5250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8A018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8F07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-772.7</w:t>
            </w:r>
          </w:p>
        </w:tc>
      </w:tr>
      <w:tr w:rsidR="009502A0" w:rsidRPr="00E56411" w14:paraId="6B353406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C839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1C30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84993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F6EED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-843.8</w:t>
            </w:r>
          </w:p>
        </w:tc>
      </w:tr>
      <w:tr w:rsidR="009502A0" w:rsidRPr="00E56411" w14:paraId="7BB6DB1F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319B16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B8AE7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0AD00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DC1FA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-784.3</w:t>
            </w:r>
          </w:p>
        </w:tc>
      </w:tr>
      <w:tr w:rsidR="009502A0" w:rsidRPr="00E56411" w14:paraId="5676D4BC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0140D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0D59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ADD94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74EB6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-893.5</w:t>
            </w:r>
          </w:p>
        </w:tc>
      </w:tr>
      <w:tr w:rsidR="009502A0" w:rsidRPr="00E56411" w14:paraId="08E3653A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7CC0AB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4B15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D4A87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5047E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-768.9</w:t>
            </w:r>
          </w:p>
        </w:tc>
      </w:tr>
      <w:tr w:rsidR="009502A0" w:rsidRPr="00E56411" w14:paraId="36637392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F22A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176E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B36A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FCDAD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-910.7</w:t>
            </w:r>
          </w:p>
        </w:tc>
      </w:tr>
      <w:tr w:rsidR="009502A0" w:rsidRPr="00E56411" w14:paraId="7BABC13B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055743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593DF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AA5B6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82881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-821.2</w:t>
            </w:r>
          </w:p>
        </w:tc>
      </w:tr>
      <w:tr w:rsidR="009502A0" w:rsidRPr="00E56411" w14:paraId="5523F904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0DD5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7EB1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6353D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4EBB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-928.6</w:t>
            </w:r>
          </w:p>
        </w:tc>
      </w:tr>
      <w:tr w:rsidR="009502A0" w:rsidRPr="00E56411" w14:paraId="6B53AF42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014EA6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70D34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66E3B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A22B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-803.5</w:t>
            </w:r>
          </w:p>
        </w:tc>
      </w:tr>
      <w:tr w:rsidR="009502A0" w:rsidRPr="00E56411" w14:paraId="5B6206C1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767D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6AC0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30A2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F919D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-872.2</w:t>
            </w:r>
          </w:p>
        </w:tc>
      </w:tr>
      <w:tr w:rsidR="009502A0" w:rsidRPr="00E56411" w14:paraId="7A9164BB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AAA014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00524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1DBF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41637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-808.6</w:t>
            </w:r>
          </w:p>
        </w:tc>
      </w:tr>
      <w:tr w:rsidR="009502A0" w:rsidRPr="00E56411" w14:paraId="28A8A5A9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D242F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608A8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AE18E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FD5B6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-847.7</w:t>
            </w:r>
          </w:p>
        </w:tc>
      </w:tr>
      <w:tr w:rsidR="009502A0" w:rsidRPr="00E56411" w14:paraId="786862BD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8E81F0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FC540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3122C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0250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-782.6</w:t>
            </w:r>
          </w:p>
        </w:tc>
      </w:tr>
      <w:tr w:rsidR="009502A0" w:rsidRPr="00E56411" w14:paraId="1CBAD168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0E28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EFDE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FE7A5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8B1D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-965.9</w:t>
            </w:r>
          </w:p>
        </w:tc>
      </w:tr>
      <w:tr w:rsidR="009502A0" w:rsidRPr="00E56411" w14:paraId="44F90F07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6004FE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057E6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CFCF9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BFCA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-780.5</w:t>
            </w:r>
          </w:p>
        </w:tc>
      </w:tr>
      <w:tr w:rsidR="009502A0" w:rsidRPr="00E56411" w14:paraId="53D0C16D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2506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2E5C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8671F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CDF23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-1000.8</w:t>
            </w:r>
          </w:p>
        </w:tc>
      </w:tr>
      <w:tr w:rsidR="009502A0" w:rsidRPr="00E56411" w14:paraId="72C4507A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A994FF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D504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DB1A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35F35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-835.4</w:t>
            </w:r>
          </w:p>
        </w:tc>
      </w:tr>
      <w:tr w:rsidR="009502A0" w:rsidRPr="00E56411" w14:paraId="74186BCC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0414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5C68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DA1E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39D11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-938.2</w:t>
            </w:r>
          </w:p>
        </w:tc>
      </w:tr>
      <w:tr w:rsidR="009502A0" w:rsidRPr="00E56411" w14:paraId="4360FCC3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7EC73B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FD7A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1B10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1262B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-760.1</w:t>
            </w:r>
          </w:p>
        </w:tc>
      </w:tr>
      <w:tr w:rsidR="009502A0" w:rsidRPr="00E56411" w14:paraId="04491E10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CDA43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22015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99356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2740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-856.1</w:t>
            </w:r>
          </w:p>
        </w:tc>
      </w:tr>
      <w:tr w:rsidR="009502A0" w:rsidRPr="00E56411" w14:paraId="2A3F3AD2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412FB2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3A72A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4DDFF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96CCE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-806.0</w:t>
            </w:r>
          </w:p>
        </w:tc>
      </w:tr>
      <w:tr w:rsidR="009502A0" w:rsidRPr="00E56411" w14:paraId="286DFDAA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044A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6CDF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E8CDB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28631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-915.1</w:t>
            </w:r>
          </w:p>
        </w:tc>
      </w:tr>
      <w:tr w:rsidR="009502A0" w:rsidRPr="00E56411" w14:paraId="294E800D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EA91ED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116CF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8EC69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64FD1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-770.7</w:t>
            </w:r>
          </w:p>
        </w:tc>
      </w:tr>
      <w:tr w:rsidR="009502A0" w:rsidRPr="00E56411" w14:paraId="6ADF0F4A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932FA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773E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6502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7D4C2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-839.0</w:t>
            </w:r>
          </w:p>
        </w:tc>
      </w:tr>
      <w:tr w:rsidR="009502A0" w:rsidRPr="00E56411" w14:paraId="1FB03472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A5A80A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06100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A1F7C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AC0E5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-852.9</w:t>
            </w:r>
          </w:p>
        </w:tc>
      </w:tr>
      <w:tr w:rsidR="009502A0" w:rsidRPr="00E56411" w14:paraId="24F82D97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D8BC7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C35D9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EAA92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7E63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-852.9</w:t>
            </w:r>
          </w:p>
        </w:tc>
      </w:tr>
      <w:tr w:rsidR="009502A0" w:rsidRPr="00E56411" w14:paraId="6EF442E3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FF9D09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C54AA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CD381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EE95C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-831.0</w:t>
            </w:r>
          </w:p>
        </w:tc>
      </w:tr>
      <w:tr w:rsidR="009502A0" w:rsidRPr="00E56411" w14:paraId="260AF34D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6F1A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08E5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42A70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0EB38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-854.3</w:t>
            </w:r>
          </w:p>
        </w:tc>
      </w:tr>
      <w:tr w:rsidR="009502A0" w:rsidRPr="00E56411" w14:paraId="6B3F213F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D24AAF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BF7EF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770DF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5FB21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-845.1</w:t>
            </w:r>
          </w:p>
        </w:tc>
      </w:tr>
      <w:tr w:rsidR="009502A0" w:rsidRPr="00E56411" w14:paraId="575F3F14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B5D6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A36D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C7BA6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465CB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-874.0</w:t>
            </w:r>
          </w:p>
        </w:tc>
      </w:tr>
      <w:tr w:rsidR="009502A0" w:rsidRPr="00E56411" w14:paraId="058CB6B5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C03CC5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C3ED6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77EF6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28DC0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-781.7</w:t>
            </w:r>
          </w:p>
        </w:tc>
      </w:tr>
      <w:tr w:rsidR="009502A0" w:rsidRPr="00E56411" w14:paraId="53DCAE3E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9F4E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50FC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7AC7D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517AB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-844.6</w:t>
            </w:r>
          </w:p>
        </w:tc>
      </w:tr>
      <w:tr w:rsidR="009502A0" w:rsidRPr="00E56411" w14:paraId="1731B933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415677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2F7CD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D48BC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27AE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-776.9</w:t>
            </w:r>
          </w:p>
        </w:tc>
      </w:tr>
      <w:tr w:rsidR="009502A0" w:rsidRPr="00E56411" w14:paraId="4A355327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AA5B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4C65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CA7F9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D279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-949.5</w:t>
            </w:r>
          </w:p>
        </w:tc>
      </w:tr>
      <w:tr w:rsidR="009502A0" w:rsidRPr="00E56411" w14:paraId="3F831B34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AC3E3F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CA084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6CD7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B5C63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-776.7</w:t>
            </w:r>
          </w:p>
        </w:tc>
      </w:tr>
      <w:tr w:rsidR="009502A0" w:rsidRPr="00E56411" w14:paraId="62891823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77C3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46FF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E9375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CFD2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-880.7</w:t>
            </w:r>
          </w:p>
        </w:tc>
      </w:tr>
      <w:tr w:rsidR="009502A0" w:rsidRPr="00E56411" w14:paraId="16BE3AFC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06FD58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5E60B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B16F2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01EBC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-914.0</w:t>
            </w:r>
          </w:p>
        </w:tc>
      </w:tr>
      <w:tr w:rsidR="009502A0" w:rsidRPr="00E56411" w14:paraId="45D03164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E9904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51504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2AFF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A5FC6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-955.2</w:t>
            </w:r>
          </w:p>
        </w:tc>
      </w:tr>
      <w:tr w:rsidR="009502A0" w:rsidRPr="00E56411" w14:paraId="0F8C46B9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F03917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118D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1CA7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D0139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-909.3</w:t>
            </w:r>
          </w:p>
        </w:tc>
      </w:tr>
      <w:tr w:rsidR="009502A0" w:rsidRPr="00E56411" w14:paraId="29E2BFCB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1E9F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9A2D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9D4F8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9C2275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-909.3</w:t>
            </w:r>
          </w:p>
        </w:tc>
      </w:tr>
      <w:tr w:rsidR="009502A0" w:rsidRPr="00E56411" w14:paraId="730B620F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AE487B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366CF1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FE12B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210D6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-905.2</w:t>
            </w:r>
          </w:p>
        </w:tc>
      </w:tr>
      <w:tr w:rsidR="009502A0" w:rsidRPr="00E56411" w14:paraId="55F3BE23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BDC42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AB276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D055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0409A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-905.2</w:t>
            </w:r>
          </w:p>
        </w:tc>
      </w:tr>
      <w:tr w:rsidR="009502A0" w:rsidRPr="00E56411" w14:paraId="1881FF13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2D2167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48D3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9AB42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FF057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-765.7</w:t>
            </w:r>
          </w:p>
        </w:tc>
      </w:tr>
      <w:tr w:rsidR="009502A0" w:rsidRPr="00E56411" w14:paraId="2FDF6AD3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3492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A416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6CA76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5FB63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-831.9</w:t>
            </w:r>
          </w:p>
        </w:tc>
      </w:tr>
      <w:tr w:rsidR="009502A0" w:rsidRPr="00E56411" w14:paraId="13B3D295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911F59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08ADDA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025CE9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332E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-789.9</w:t>
            </w:r>
          </w:p>
        </w:tc>
      </w:tr>
      <w:tr w:rsidR="009502A0" w:rsidRPr="00E56411" w14:paraId="7DBB894B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266B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4C1483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BBB3BE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EB44C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-943.0</w:t>
            </w:r>
          </w:p>
        </w:tc>
      </w:tr>
      <w:tr w:rsidR="009502A0" w:rsidRPr="00E56411" w14:paraId="3AE2332B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E8F091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5D9BF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34306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3020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-833.5</w:t>
            </w:r>
          </w:p>
        </w:tc>
      </w:tr>
      <w:tr w:rsidR="009502A0" w:rsidRPr="00E56411" w14:paraId="7D2B6572" w14:textId="77777777" w:rsidTr="003D429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1C3ED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623A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A1AABC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1FC092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-833.5</w:t>
            </w:r>
          </w:p>
        </w:tc>
      </w:tr>
      <w:tr w:rsidR="009502A0" w:rsidRPr="00E56411" w14:paraId="70893410" w14:textId="77777777" w:rsidTr="003D42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4DFC06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E4D7C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37D000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38BD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-784.2</w:t>
            </w:r>
          </w:p>
        </w:tc>
      </w:tr>
      <w:tr w:rsidR="009502A0" w:rsidRPr="00E56411" w14:paraId="7DA32491" w14:textId="77777777" w:rsidTr="003D429A">
        <w:trPr>
          <w:trHeight w:val="27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F2C0B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980E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84099F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1E677" w14:textId="77777777" w:rsidR="009502A0" w:rsidRPr="00E56411" w:rsidRDefault="009502A0" w:rsidP="0070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-890.1</w:t>
            </w:r>
          </w:p>
        </w:tc>
      </w:tr>
    </w:tbl>
    <w:p w14:paraId="68550FA6" w14:textId="2C350FAF" w:rsidR="009502A0" w:rsidRDefault="009502A0">
      <w:pPr>
        <w:rPr>
          <w:rFonts w:ascii="Times New Roman" w:hAnsi="Times New Roman" w:cs="Times New Roman"/>
          <w:sz w:val="24"/>
          <w:szCs w:val="24"/>
        </w:rPr>
      </w:pPr>
    </w:p>
    <w:p w14:paraId="53A0B2EF" w14:textId="04F0C715" w:rsidR="00910E61" w:rsidRDefault="003D429A" w:rsidP="00910E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S2</w:t>
      </w:r>
      <w:r w:rsidR="00910E61">
        <w:rPr>
          <w:rFonts w:ascii="Times New Roman" w:hAnsi="Times New Roman" w:cs="Times New Roman"/>
          <w:sz w:val="24"/>
          <w:szCs w:val="24"/>
        </w:rPr>
        <w:t xml:space="preserve">. </w:t>
      </w:r>
      <w:r w:rsidR="00075264">
        <w:rPr>
          <w:rFonts w:ascii="Times New Roman" w:hAnsi="Times New Roman" w:cs="Times New Roman"/>
          <w:sz w:val="24"/>
          <w:szCs w:val="24"/>
        </w:rPr>
        <w:t>The top five lowest binding energy affinity of FDA-approved drugs screened their interaction with ER alpha-TRIM56 protein complex.</w:t>
      </w:r>
    </w:p>
    <w:tbl>
      <w:tblPr>
        <w:tblStyle w:val="TableGrid"/>
        <w:tblW w:w="9068" w:type="dxa"/>
        <w:tblLayout w:type="fixed"/>
        <w:tblLook w:val="04A0" w:firstRow="1" w:lastRow="0" w:firstColumn="1" w:lastColumn="0" w:noHBand="0" w:noVBand="1"/>
      </w:tblPr>
      <w:tblGrid>
        <w:gridCol w:w="3823"/>
        <w:gridCol w:w="1243"/>
        <w:gridCol w:w="1592"/>
        <w:gridCol w:w="2410"/>
      </w:tblGrid>
      <w:tr w:rsidR="00910E61" w:rsidRPr="00E70E87" w14:paraId="5EE84E5E" w14:textId="77777777" w:rsidTr="0099426D">
        <w:tc>
          <w:tcPr>
            <w:tcW w:w="3823" w:type="dxa"/>
          </w:tcPr>
          <w:p w14:paraId="56FD6752" w14:textId="66053D6A" w:rsidR="00910E61" w:rsidRPr="00A30A4C" w:rsidRDefault="00910E61" w:rsidP="0070323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30A4C">
              <w:rPr>
                <w:rFonts w:ascii="Times New Roman" w:hAnsi="Times New Roman" w:cs="Times New Roman"/>
                <w:b/>
                <w:bCs/>
              </w:rPr>
              <w:t>Ligan</w:t>
            </w:r>
            <w:r w:rsidR="008B6D35">
              <w:rPr>
                <w:rFonts w:ascii="Times New Roman" w:hAnsi="Times New Roman" w:cs="Times New Roman"/>
                <w:b/>
                <w:bCs/>
              </w:rPr>
              <w:t>d name</w:t>
            </w:r>
            <w:r w:rsidRPr="00A30A4C">
              <w:rPr>
                <w:rFonts w:ascii="Times New Roman" w:hAnsi="Times New Roman" w:cs="Times New Roman"/>
                <w:b/>
                <w:bCs/>
              </w:rPr>
              <w:t xml:space="preserve">* </w:t>
            </w:r>
          </w:p>
        </w:tc>
        <w:tc>
          <w:tcPr>
            <w:tcW w:w="1243" w:type="dxa"/>
          </w:tcPr>
          <w:p w14:paraId="52718F3A" w14:textId="343671E4" w:rsidR="00910E61" w:rsidRPr="00A30A4C" w:rsidRDefault="00910E61" w:rsidP="0070323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30A4C">
              <w:rPr>
                <w:rFonts w:ascii="Times New Roman" w:hAnsi="Times New Roman" w:cs="Times New Roman"/>
                <w:b/>
                <w:bCs/>
              </w:rPr>
              <w:t>Binding Affinity (K</w:t>
            </w:r>
            <w:r w:rsidR="008B6D35">
              <w:rPr>
                <w:rFonts w:ascii="Times New Roman" w:hAnsi="Times New Roman" w:cs="Times New Roman"/>
                <w:b/>
                <w:bCs/>
              </w:rPr>
              <w:t>c</w:t>
            </w:r>
            <w:r w:rsidRPr="00A30A4C">
              <w:rPr>
                <w:rFonts w:ascii="Times New Roman" w:hAnsi="Times New Roman" w:cs="Times New Roman"/>
                <w:b/>
                <w:bCs/>
              </w:rPr>
              <w:t>al/mol)</w:t>
            </w:r>
          </w:p>
        </w:tc>
        <w:tc>
          <w:tcPr>
            <w:tcW w:w="1592" w:type="dxa"/>
          </w:tcPr>
          <w:p w14:paraId="69908720" w14:textId="68DD55F6" w:rsidR="00910E61" w:rsidRPr="00A30A4C" w:rsidRDefault="008B6D35" w:rsidP="0070323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Drug name</w:t>
            </w:r>
          </w:p>
        </w:tc>
        <w:tc>
          <w:tcPr>
            <w:tcW w:w="2410" w:type="dxa"/>
          </w:tcPr>
          <w:p w14:paraId="689CB568" w14:textId="4C9E8011" w:rsidR="00910E61" w:rsidRPr="00A30A4C" w:rsidRDefault="008B6D35" w:rsidP="0070323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Indication</w:t>
            </w:r>
            <w:r w:rsidR="00910E61" w:rsidRPr="00A30A4C">
              <w:rPr>
                <w:rFonts w:ascii="Times New Roman" w:hAnsi="Times New Roman" w:cs="Times New Roman"/>
                <w:b/>
                <w:bCs/>
              </w:rPr>
              <w:t xml:space="preserve"> **</w:t>
            </w:r>
          </w:p>
        </w:tc>
      </w:tr>
      <w:tr w:rsidR="00910E61" w:rsidRPr="00E70E87" w14:paraId="6FAD7E0F" w14:textId="77777777" w:rsidTr="0099426D">
        <w:tc>
          <w:tcPr>
            <w:tcW w:w="3823" w:type="dxa"/>
          </w:tcPr>
          <w:p w14:paraId="11134218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043C489" wp14:editId="62D7826D">
                  <wp:extent cx="2450630" cy="1400614"/>
                  <wp:effectExtent l="0" t="0" r="6985" b="9525"/>
                  <wp:docPr id="18" name="Picture 18" descr="ZINC3932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ZINC39328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37" b="21910"/>
                          <a:stretch/>
                        </pic:blipFill>
                        <pic:spPr bwMode="auto">
                          <a:xfrm>
                            <a:off x="0" y="0"/>
                            <a:ext cx="2462180" cy="140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70E87">
              <w:rPr>
                <w:rFonts w:ascii="Times New Roman" w:hAnsi="Times New Roman" w:cs="Times New Roman"/>
              </w:rPr>
              <w:t>ZINC000003932831_uff_E=660.31</w:t>
            </w:r>
          </w:p>
        </w:tc>
        <w:tc>
          <w:tcPr>
            <w:tcW w:w="1243" w:type="dxa"/>
          </w:tcPr>
          <w:p w14:paraId="2ADB534F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-11.5</w:t>
            </w:r>
          </w:p>
        </w:tc>
        <w:tc>
          <w:tcPr>
            <w:tcW w:w="1592" w:type="dxa"/>
          </w:tcPr>
          <w:p w14:paraId="3B17C734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dutasteride</w:t>
            </w:r>
          </w:p>
        </w:tc>
        <w:tc>
          <w:tcPr>
            <w:tcW w:w="2410" w:type="dxa"/>
          </w:tcPr>
          <w:p w14:paraId="1A41F700" w14:textId="2EB7B3D5" w:rsidR="00910E61" w:rsidRPr="00E70E87" w:rsidRDefault="008B6D35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Treatment for symptoms</w:t>
            </w:r>
            <w:r w:rsidR="00910E61" w:rsidRPr="00E70E87">
              <w:rPr>
                <w:rFonts w:ascii="Times New Roman" w:hAnsi="Times New Roman" w:cs="Times New Roman"/>
              </w:rPr>
              <w:t xml:space="preserve"> </w:t>
            </w:r>
            <w:r w:rsidR="00910E61" w:rsidRPr="008B6D35">
              <w:rPr>
                <w:rFonts w:ascii="Times New Roman" w:hAnsi="Times New Roman" w:cs="Times New Roman"/>
              </w:rPr>
              <w:t>benign prostatic hyperplasia</w:t>
            </w:r>
            <w:r w:rsidR="00910E61" w:rsidRPr="00E70E87">
              <w:rPr>
                <w:rFonts w:ascii="Times New Roman" w:hAnsi="Times New Roman" w:cs="Times New Roman"/>
              </w:rPr>
              <w:t xml:space="preserve"> (BPH) </w:t>
            </w:r>
            <w:r>
              <w:rPr>
                <w:rFonts w:ascii="Times New Roman" w:hAnsi="Times New Roman" w:cs="Times New Roman"/>
              </w:rPr>
              <w:t>in men with enlarged prostate</w:t>
            </w:r>
          </w:p>
        </w:tc>
      </w:tr>
      <w:tr w:rsidR="00910E61" w:rsidRPr="00E70E87" w14:paraId="76F11ABA" w14:textId="77777777" w:rsidTr="0099426D">
        <w:tc>
          <w:tcPr>
            <w:tcW w:w="3823" w:type="dxa"/>
          </w:tcPr>
          <w:p w14:paraId="6DC9F517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0B37475" wp14:editId="7F874C58">
                  <wp:extent cx="2375205" cy="1257984"/>
                  <wp:effectExtent l="0" t="0" r="6350" b="0"/>
                  <wp:docPr id="19" name="Picture 19" descr="ZINC3978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ZINC397800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32" b="22405"/>
                          <a:stretch/>
                        </pic:blipFill>
                        <pic:spPr bwMode="auto">
                          <a:xfrm>
                            <a:off x="0" y="0"/>
                            <a:ext cx="2389079" cy="1265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70E87">
              <w:rPr>
                <w:rFonts w:ascii="Times New Roman" w:hAnsi="Times New Roman" w:cs="Times New Roman"/>
              </w:rPr>
              <w:t>ZINC000003978005_uff_E=940.58</w:t>
            </w:r>
          </w:p>
        </w:tc>
        <w:tc>
          <w:tcPr>
            <w:tcW w:w="1243" w:type="dxa"/>
          </w:tcPr>
          <w:p w14:paraId="77CC6611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-11.3</w:t>
            </w:r>
          </w:p>
        </w:tc>
        <w:tc>
          <w:tcPr>
            <w:tcW w:w="1592" w:type="dxa"/>
          </w:tcPr>
          <w:p w14:paraId="77749DF9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dihydroergotamine</w:t>
            </w:r>
          </w:p>
        </w:tc>
        <w:tc>
          <w:tcPr>
            <w:tcW w:w="2410" w:type="dxa"/>
          </w:tcPr>
          <w:p w14:paraId="4FDD46C7" w14:textId="5A299873" w:rsidR="00910E61" w:rsidRPr="00E70E87" w:rsidRDefault="008B6D35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Treatment for migrain with or without aura and treatment for acute cluster headache </w:t>
            </w:r>
          </w:p>
        </w:tc>
      </w:tr>
      <w:tr w:rsidR="00910E61" w:rsidRPr="00E70E87" w14:paraId="38A8D624" w14:textId="77777777" w:rsidTr="0099426D">
        <w:tc>
          <w:tcPr>
            <w:tcW w:w="3823" w:type="dxa"/>
          </w:tcPr>
          <w:p w14:paraId="1A9B5AFE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488D3BE" wp14:editId="102FE423">
                  <wp:extent cx="2248500" cy="1462454"/>
                  <wp:effectExtent l="0" t="0" r="0" b="4445"/>
                  <wp:docPr id="20" name="Picture 20" descr="ZINC6716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ZINC671695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50" b="18209"/>
                          <a:stretch/>
                        </pic:blipFill>
                        <pic:spPr bwMode="auto">
                          <a:xfrm>
                            <a:off x="0" y="0"/>
                            <a:ext cx="2257326" cy="146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Hlk92791758"/>
            <w:r w:rsidRPr="00E70E87">
              <w:rPr>
                <w:rFonts w:ascii="Times New Roman" w:hAnsi="Times New Roman" w:cs="Times New Roman"/>
              </w:rPr>
              <w:t>ZINC000006716957</w:t>
            </w:r>
            <w:bookmarkEnd w:id="0"/>
            <w:r w:rsidRPr="00E70E87">
              <w:rPr>
                <w:rFonts w:ascii="Times New Roman" w:hAnsi="Times New Roman" w:cs="Times New Roman"/>
              </w:rPr>
              <w:t>_uff_E=662.62</w:t>
            </w:r>
          </w:p>
        </w:tc>
        <w:tc>
          <w:tcPr>
            <w:tcW w:w="1243" w:type="dxa"/>
          </w:tcPr>
          <w:p w14:paraId="54FE7AD8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-10.9</w:t>
            </w:r>
          </w:p>
        </w:tc>
        <w:tc>
          <w:tcPr>
            <w:tcW w:w="1592" w:type="dxa"/>
          </w:tcPr>
          <w:p w14:paraId="41BB8FA1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nilotinib</w:t>
            </w:r>
          </w:p>
        </w:tc>
        <w:tc>
          <w:tcPr>
            <w:tcW w:w="2410" w:type="dxa"/>
          </w:tcPr>
          <w:p w14:paraId="5381E130" w14:textId="1E13F33E" w:rsidR="00910E61" w:rsidRPr="00E70E87" w:rsidRDefault="008A3BAD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Potential treatment for various type of leukemia </w:t>
            </w:r>
            <w:r w:rsidRPr="008A3BAD">
              <w:rPr>
                <w:rFonts w:ascii="Times New Roman" w:hAnsi="Times New Roman" w:cs="Times New Roman"/>
              </w:rPr>
              <w:t xml:space="preserve">including </w:t>
            </w:r>
            <w:r w:rsidR="00910E61" w:rsidRPr="008A3BAD">
              <w:rPr>
                <w:rFonts w:ascii="Times New Roman" w:hAnsi="Times New Roman" w:cs="Times New Roman"/>
              </w:rPr>
              <w:t>chronic myeloid leukemia (CML)</w:t>
            </w:r>
          </w:p>
        </w:tc>
      </w:tr>
      <w:tr w:rsidR="00910E61" w:rsidRPr="00E70E87" w14:paraId="3DDCBC4C" w14:textId="77777777" w:rsidTr="0099426D">
        <w:tc>
          <w:tcPr>
            <w:tcW w:w="3823" w:type="dxa"/>
          </w:tcPr>
          <w:p w14:paraId="402BE58A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84FCA77" wp14:editId="4816F01A">
                  <wp:extent cx="2505906" cy="1321093"/>
                  <wp:effectExtent l="0" t="0" r="8890" b="0"/>
                  <wp:docPr id="21" name="Picture 21" descr="ZINC52955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INC5295575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39" b="23142"/>
                          <a:stretch/>
                        </pic:blipFill>
                        <pic:spPr bwMode="auto">
                          <a:xfrm>
                            <a:off x="0" y="0"/>
                            <a:ext cx="2544536" cy="1341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1" w:name="_Hlk92791609"/>
            <w:r w:rsidRPr="00E70E87">
              <w:rPr>
                <w:rFonts w:ascii="Times New Roman" w:hAnsi="Times New Roman" w:cs="Times New Roman"/>
              </w:rPr>
              <w:t>ZINC000052955754</w:t>
            </w:r>
            <w:bookmarkEnd w:id="1"/>
            <w:r w:rsidRPr="00E70E87">
              <w:rPr>
                <w:rFonts w:ascii="Times New Roman" w:hAnsi="Times New Roman" w:cs="Times New Roman"/>
              </w:rPr>
              <w:t>_uff_E=965.09</w:t>
            </w:r>
          </w:p>
        </w:tc>
        <w:tc>
          <w:tcPr>
            <w:tcW w:w="1243" w:type="dxa"/>
          </w:tcPr>
          <w:p w14:paraId="6F11BD64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-10.9</w:t>
            </w:r>
          </w:p>
        </w:tc>
        <w:tc>
          <w:tcPr>
            <w:tcW w:w="1592" w:type="dxa"/>
          </w:tcPr>
          <w:p w14:paraId="169B9280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ergotamine</w:t>
            </w:r>
          </w:p>
        </w:tc>
        <w:tc>
          <w:tcPr>
            <w:tcW w:w="2410" w:type="dxa"/>
          </w:tcPr>
          <w:p w14:paraId="69500500" w14:textId="7C604BF5" w:rsidR="00910E61" w:rsidRPr="00E70E87" w:rsidRDefault="009F1885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Treatment for vascular headache such as migrain o</w:t>
            </w:r>
            <w:r w:rsidRPr="009F1885">
              <w:rPr>
                <w:rFonts w:ascii="Times New Roman" w:hAnsi="Times New Roman" w:cs="Times New Roman"/>
              </w:rPr>
              <w:t xml:space="preserve">r </w:t>
            </w:r>
            <w:r w:rsidR="00910E61" w:rsidRPr="009F1885">
              <w:rPr>
                <w:rFonts w:ascii="Times New Roman" w:hAnsi="Times New Roman" w:cs="Times New Roman"/>
              </w:rPr>
              <w:t>histaminic chepalalgia</w:t>
            </w:r>
          </w:p>
        </w:tc>
      </w:tr>
      <w:tr w:rsidR="00910E61" w:rsidRPr="00E70E87" w14:paraId="4A50E73F" w14:textId="77777777" w:rsidTr="0099426D">
        <w:tc>
          <w:tcPr>
            <w:tcW w:w="3823" w:type="dxa"/>
          </w:tcPr>
          <w:p w14:paraId="58308DA5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305EA1E" wp14:editId="04F33E1E">
                  <wp:extent cx="2358240" cy="1103923"/>
                  <wp:effectExtent l="0" t="0" r="4445" b="1270"/>
                  <wp:docPr id="22" name="Picture 22" descr="ZINC53683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ZINC5368315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356" b="26833"/>
                          <a:stretch/>
                        </pic:blipFill>
                        <pic:spPr bwMode="auto">
                          <a:xfrm>
                            <a:off x="0" y="0"/>
                            <a:ext cx="2370576" cy="1109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2" w:name="_Hlk92791633"/>
            <w:r w:rsidRPr="00E70E87">
              <w:rPr>
                <w:rFonts w:ascii="Times New Roman" w:hAnsi="Times New Roman" w:cs="Times New Roman"/>
              </w:rPr>
              <w:t>ZINC000053683151</w:t>
            </w:r>
            <w:bookmarkEnd w:id="2"/>
            <w:r w:rsidRPr="00E70E87">
              <w:rPr>
                <w:rFonts w:ascii="Times New Roman" w:hAnsi="Times New Roman" w:cs="Times New Roman"/>
              </w:rPr>
              <w:t>_uff_E=1004.44</w:t>
            </w:r>
          </w:p>
        </w:tc>
        <w:tc>
          <w:tcPr>
            <w:tcW w:w="1243" w:type="dxa"/>
          </w:tcPr>
          <w:p w14:paraId="59B6CB35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-10.9</w:t>
            </w:r>
          </w:p>
        </w:tc>
        <w:tc>
          <w:tcPr>
            <w:tcW w:w="1592" w:type="dxa"/>
          </w:tcPr>
          <w:p w14:paraId="549E890B" w14:textId="77777777" w:rsidR="00910E61" w:rsidRPr="00E70E87" w:rsidRDefault="00910E61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0E87">
              <w:rPr>
                <w:rFonts w:ascii="Times New Roman" w:hAnsi="Times New Roman" w:cs="Times New Roman"/>
              </w:rPr>
              <w:t>bromocriptine</w:t>
            </w:r>
          </w:p>
        </w:tc>
        <w:tc>
          <w:tcPr>
            <w:tcW w:w="2410" w:type="dxa"/>
          </w:tcPr>
          <w:p w14:paraId="60FC4E33" w14:textId="42B45E19" w:rsidR="00910E61" w:rsidRPr="00E70E87" w:rsidRDefault="0099426D" w:rsidP="00703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910E61" w:rsidRPr="00E70E87">
              <w:rPr>
                <w:rFonts w:ascii="Times New Roman" w:hAnsi="Times New Roman" w:cs="Times New Roman"/>
              </w:rPr>
              <w:t>alactorrhea</w:t>
            </w:r>
            <w:r>
              <w:rPr>
                <w:rFonts w:ascii="Times New Roman" w:hAnsi="Times New Roman" w:cs="Times New Roman"/>
              </w:rPr>
              <w:t xml:space="preserve"> treatment due to hyperprolactinemia, menstrual disorder and infertility prolactin-dependent, prolactin-secreted adenoma, male prolactin-dependent hypogonadisme</w:t>
            </w:r>
            <w:r w:rsidR="00910E61" w:rsidRPr="00E70E8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For additional treatment in surgery or radiotherapy for acromegali, or as single treatment for early Parkinson syndrome or for additional treatment of levodopan in advanced case with motoric complication. Off-label </w:t>
            </w:r>
            <w:r>
              <w:rPr>
                <w:rFonts w:ascii="Times New Roman" w:hAnsi="Times New Roman" w:cs="Times New Roman"/>
              </w:rPr>
              <w:lastRenderedPageBreak/>
              <w:t xml:space="preserve">usage for treatment of </w:t>
            </w:r>
            <w:r w:rsidR="00910E61" w:rsidRPr="00E70E87">
              <w:rPr>
                <w:rFonts w:ascii="Times New Roman" w:hAnsi="Times New Roman" w:cs="Times New Roman"/>
                <w:i/>
                <w:iCs/>
              </w:rPr>
              <w:t>restless legs</w:t>
            </w:r>
            <w:r w:rsidR="00910E61" w:rsidRPr="00E70E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and</w:t>
            </w:r>
            <w:r w:rsidR="00910E61" w:rsidRPr="00E70E87">
              <w:rPr>
                <w:rFonts w:ascii="Times New Roman" w:hAnsi="Times New Roman" w:cs="Times New Roman"/>
              </w:rPr>
              <w:t xml:space="preserve"> </w:t>
            </w:r>
            <w:r w:rsidR="00910E61" w:rsidRPr="00E70E87">
              <w:rPr>
                <w:rFonts w:ascii="Times New Roman" w:hAnsi="Times New Roman" w:cs="Times New Roman"/>
                <w:i/>
                <w:iCs/>
              </w:rPr>
              <w:t>neuroleptic malignant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syndrome</w:t>
            </w:r>
          </w:p>
        </w:tc>
      </w:tr>
    </w:tbl>
    <w:p w14:paraId="1DFF4931" w14:textId="01E010EA" w:rsidR="003D429A" w:rsidRDefault="00DC54CF" w:rsidP="00910E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Note</w:t>
      </w:r>
      <w:r w:rsidR="00910E61">
        <w:rPr>
          <w:rFonts w:ascii="Times New Roman" w:hAnsi="Times New Roman" w:cs="Times New Roman"/>
          <w:sz w:val="24"/>
          <w:szCs w:val="24"/>
        </w:rPr>
        <w:t xml:space="preserve">: * </w:t>
      </w:r>
      <w:r>
        <w:rPr>
          <w:rFonts w:ascii="Times New Roman" w:hAnsi="Times New Roman" w:cs="Times New Roman"/>
          <w:sz w:val="24"/>
          <w:szCs w:val="24"/>
        </w:rPr>
        <w:t>ligand identitiy in the</w:t>
      </w:r>
      <w:r w:rsidR="00910E61">
        <w:rPr>
          <w:rFonts w:ascii="Times New Roman" w:hAnsi="Times New Roman" w:cs="Times New Roman"/>
          <w:sz w:val="24"/>
          <w:szCs w:val="24"/>
        </w:rPr>
        <w:t xml:space="preserve"> ZINC Database; ** </w:t>
      </w:r>
      <w:r>
        <w:rPr>
          <w:rFonts w:ascii="Times New Roman" w:hAnsi="Times New Roman" w:cs="Times New Roman"/>
          <w:sz w:val="24"/>
          <w:szCs w:val="24"/>
        </w:rPr>
        <w:t xml:space="preserve">Indication was absed in the information provided by </w:t>
      </w:r>
      <w:r w:rsidR="00910E61">
        <w:rPr>
          <w:rFonts w:ascii="Times New Roman" w:hAnsi="Times New Roman" w:cs="Times New Roman"/>
          <w:sz w:val="24"/>
          <w:szCs w:val="24"/>
        </w:rPr>
        <w:t>go.drugbank.com</w:t>
      </w:r>
    </w:p>
    <w:p w14:paraId="3186ED20" w14:textId="132392FD" w:rsidR="00910E61" w:rsidRPr="006E2EC7" w:rsidRDefault="006E2EC7" w:rsidP="003D429A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Tabl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9A">
        <w:rPr>
          <w:rFonts w:ascii="Times New Roman" w:hAnsi="Times New Roman" w:cs="Times New Roman"/>
          <w:sz w:val="24"/>
          <w:szCs w:val="24"/>
        </w:rPr>
        <w:t>S3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Model sc</w:t>
      </w:r>
      <w:r w:rsidR="003D429A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res of ER alfa and TRIM56 protein complex </w:t>
      </w:r>
      <w:r>
        <w:rPr>
          <w:rFonts w:ascii="Times New Roman" w:hAnsi="Times New Roman"/>
          <w:sz w:val="24"/>
          <w:szCs w:val="24"/>
        </w:rPr>
        <w:t xml:space="preserve">with dutasteride </w:t>
      </w:r>
      <w:r w:rsidRPr="003D2F0E">
        <w:rPr>
          <w:rFonts w:ascii="Times New Roman" w:hAnsi="Times New Roman"/>
          <w:sz w:val="24"/>
          <w:szCs w:val="24"/>
        </w:rPr>
        <w:t>(</w:t>
      </w:r>
      <w:r w:rsidRPr="003D2F0E">
        <w:rPr>
          <w:rFonts w:ascii="Times New Roman" w:hAnsi="Times New Roman" w:cs="Times New Roman"/>
          <w:sz w:val="24"/>
          <w:szCs w:val="24"/>
        </w:rPr>
        <w:t>ZINC000003932831</w:t>
      </w:r>
      <w:r w:rsidRPr="003D2F0E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docked.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0"/>
        <w:gridCol w:w="1213"/>
        <w:gridCol w:w="1773"/>
        <w:gridCol w:w="1860"/>
      </w:tblGrid>
      <w:tr w:rsidR="006E2EC7" w:rsidRPr="006E2EC7" w14:paraId="3C899F93" w14:textId="77777777" w:rsidTr="006E2EC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E13818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Cluster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D5CBAA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Members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971BC1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Representative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B4977E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Weighted Score</w:t>
            </w:r>
          </w:p>
        </w:tc>
      </w:tr>
      <w:tr w:rsidR="006E2EC7" w:rsidRPr="006E2EC7" w14:paraId="63B6028E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6BBAF4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3F3D2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1B157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13EE9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-776.4</w:t>
            </w:r>
          </w:p>
        </w:tc>
      </w:tr>
      <w:tr w:rsidR="006E2EC7" w:rsidRPr="006E2EC7" w14:paraId="03A2C0FD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CF5A6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8C902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04142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8753B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-936.3</w:t>
            </w:r>
          </w:p>
        </w:tc>
      </w:tr>
      <w:tr w:rsidR="006E2EC7" w:rsidRPr="006E2EC7" w14:paraId="68EB451A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5D25DE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698FB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BDBD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ED97F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-814.2</w:t>
            </w:r>
          </w:p>
        </w:tc>
      </w:tr>
      <w:tr w:rsidR="006E2EC7" w:rsidRPr="006E2EC7" w14:paraId="50CF2D37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6F20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3ED7FE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F11DF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18505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-1006.1</w:t>
            </w:r>
          </w:p>
        </w:tc>
      </w:tr>
      <w:tr w:rsidR="006E2EC7" w:rsidRPr="006E2EC7" w14:paraId="1D328E69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7066A6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2BC51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34992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E48E4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-869.7</w:t>
            </w:r>
          </w:p>
        </w:tc>
      </w:tr>
      <w:tr w:rsidR="006E2EC7" w:rsidRPr="006E2EC7" w14:paraId="0BEF6A55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E2577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01F78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04253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15B5E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-978.5</w:t>
            </w:r>
          </w:p>
        </w:tc>
      </w:tr>
      <w:tr w:rsidR="006E2EC7" w:rsidRPr="006E2EC7" w14:paraId="6258A503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ACF007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50C66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D8C8E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0B55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-849.3</w:t>
            </w:r>
          </w:p>
        </w:tc>
      </w:tr>
      <w:tr w:rsidR="006E2EC7" w:rsidRPr="006E2EC7" w14:paraId="5CD7F67C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F53F4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4BF1D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247E9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197CD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-947.1</w:t>
            </w:r>
          </w:p>
        </w:tc>
      </w:tr>
      <w:tr w:rsidR="006E2EC7" w:rsidRPr="006E2EC7" w14:paraId="696BB5BB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417E8D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4C21E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BD4B5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FF6FA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-775.9</w:t>
            </w:r>
          </w:p>
        </w:tc>
      </w:tr>
      <w:tr w:rsidR="006E2EC7" w:rsidRPr="006E2EC7" w14:paraId="3A0C57C0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7B32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0FDDEA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C14D8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C8D12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-981.7</w:t>
            </w:r>
          </w:p>
        </w:tc>
      </w:tr>
      <w:tr w:rsidR="006E2EC7" w:rsidRPr="006E2EC7" w14:paraId="014A15D6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68F3C6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0C816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CDF5C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BDD6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-842.7</w:t>
            </w:r>
          </w:p>
        </w:tc>
      </w:tr>
      <w:tr w:rsidR="006E2EC7" w:rsidRPr="006E2EC7" w14:paraId="7D69B1F7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45C8E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F74B2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BCD67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BCCB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-922.3</w:t>
            </w:r>
          </w:p>
        </w:tc>
      </w:tr>
      <w:tr w:rsidR="006E2EC7" w:rsidRPr="006E2EC7" w14:paraId="25C854AB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ADD4BF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B8FB1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861E9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5144C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-778.8</w:t>
            </w:r>
          </w:p>
        </w:tc>
      </w:tr>
      <w:tr w:rsidR="006E2EC7" w:rsidRPr="006E2EC7" w14:paraId="6CB776DA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64FDD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9E3CC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54F96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F03F4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-885.1</w:t>
            </w:r>
          </w:p>
        </w:tc>
      </w:tr>
      <w:tr w:rsidR="006E2EC7" w:rsidRPr="006E2EC7" w14:paraId="6369974A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5578C0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A37B5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BFF5E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48657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-831.7</w:t>
            </w:r>
          </w:p>
        </w:tc>
      </w:tr>
      <w:tr w:rsidR="006E2EC7" w:rsidRPr="006E2EC7" w14:paraId="1519BBB8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DE4E5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31E6D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D3116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4F025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-939.5</w:t>
            </w:r>
          </w:p>
        </w:tc>
      </w:tr>
      <w:tr w:rsidR="006E2EC7" w:rsidRPr="006E2EC7" w14:paraId="7330DD1D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7433BE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5E511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595AA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F6E80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-939.1</w:t>
            </w:r>
          </w:p>
        </w:tc>
      </w:tr>
      <w:tr w:rsidR="006E2EC7" w:rsidRPr="006E2EC7" w14:paraId="455AEE09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FA0B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46337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F28A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88135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-939.1</w:t>
            </w:r>
          </w:p>
        </w:tc>
      </w:tr>
      <w:tr w:rsidR="006E2EC7" w:rsidRPr="006E2EC7" w14:paraId="2D90EBD8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C6AABC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4DE43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37E3E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2FB07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-776.9</w:t>
            </w:r>
          </w:p>
        </w:tc>
      </w:tr>
      <w:tr w:rsidR="006E2EC7" w:rsidRPr="006E2EC7" w14:paraId="32B84877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47C8F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1B518A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1401F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9B0FC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-911.7</w:t>
            </w:r>
          </w:p>
        </w:tc>
      </w:tr>
      <w:tr w:rsidR="006E2EC7" w:rsidRPr="006E2EC7" w14:paraId="5043F887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2C0BF8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8107D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5D25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331F4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-753.1</w:t>
            </w:r>
          </w:p>
        </w:tc>
      </w:tr>
      <w:tr w:rsidR="006E2EC7" w:rsidRPr="006E2EC7" w14:paraId="7E48128D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2381F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4FD86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2CAFE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5AA6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-862.5</w:t>
            </w:r>
          </w:p>
        </w:tc>
      </w:tr>
      <w:tr w:rsidR="006E2EC7" w:rsidRPr="006E2EC7" w14:paraId="25F43E6A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2DFCAE3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B3A17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46EC6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E8543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-759.4</w:t>
            </w:r>
          </w:p>
        </w:tc>
      </w:tr>
      <w:tr w:rsidR="006E2EC7" w:rsidRPr="006E2EC7" w14:paraId="4864BFA5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B4054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F9C80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13A70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FA964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-908.7</w:t>
            </w:r>
          </w:p>
        </w:tc>
      </w:tr>
      <w:tr w:rsidR="006E2EC7" w:rsidRPr="006E2EC7" w14:paraId="4DCE953B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C18F53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83CB0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11483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0BB94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-766.3</w:t>
            </w:r>
          </w:p>
        </w:tc>
      </w:tr>
      <w:tr w:rsidR="006E2EC7" w:rsidRPr="006E2EC7" w14:paraId="4068AE38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FCF2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F9DE88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DAF46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DFDE8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-857.7</w:t>
            </w:r>
          </w:p>
        </w:tc>
      </w:tr>
      <w:tr w:rsidR="006E2EC7" w:rsidRPr="006E2EC7" w14:paraId="10EA73C9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AF077C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2FFA8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AB538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B0423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-771.9</w:t>
            </w:r>
          </w:p>
        </w:tc>
      </w:tr>
      <w:tr w:rsidR="006E2EC7" w:rsidRPr="006E2EC7" w14:paraId="229F3379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68941B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67820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B0C7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59E47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-896.5</w:t>
            </w:r>
          </w:p>
        </w:tc>
      </w:tr>
      <w:tr w:rsidR="006E2EC7" w:rsidRPr="006E2EC7" w14:paraId="475D1950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08662B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86552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7CD1D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8B12C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-868.7</w:t>
            </w:r>
          </w:p>
        </w:tc>
      </w:tr>
      <w:tr w:rsidR="006E2EC7" w:rsidRPr="006E2EC7" w14:paraId="0DBF76D0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0FFE8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64C10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20C10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9AF54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-879.7</w:t>
            </w:r>
          </w:p>
        </w:tc>
      </w:tr>
      <w:tr w:rsidR="006E2EC7" w:rsidRPr="006E2EC7" w14:paraId="57B21DA7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53DC5E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DD420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3BA32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EDB12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-817.6</w:t>
            </w:r>
          </w:p>
        </w:tc>
      </w:tr>
      <w:tr w:rsidR="006E2EC7" w:rsidRPr="006E2EC7" w14:paraId="45276697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86C8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D76CBA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2E99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77633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-885.4</w:t>
            </w:r>
          </w:p>
        </w:tc>
      </w:tr>
      <w:tr w:rsidR="006E2EC7" w:rsidRPr="006E2EC7" w14:paraId="488DD38A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3978EB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49DBF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8961E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7D074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-752.4</w:t>
            </w:r>
          </w:p>
        </w:tc>
      </w:tr>
      <w:tr w:rsidR="006E2EC7" w:rsidRPr="006E2EC7" w14:paraId="741BA99F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92250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60DFD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735BD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97BC3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-863.5</w:t>
            </w:r>
          </w:p>
        </w:tc>
      </w:tr>
      <w:tr w:rsidR="006E2EC7" w:rsidRPr="006E2EC7" w14:paraId="1A53701E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447225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FD148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996B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E71D1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-908.9</w:t>
            </w:r>
          </w:p>
        </w:tc>
      </w:tr>
      <w:tr w:rsidR="006E2EC7" w:rsidRPr="006E2EC7" w14:paraId="592AA9C1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00FF4D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EF3A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E54C5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AE922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-908.9</w:t>
            </w:r>
          </w:p>
        </w:tc>
      </w:tr>
      <w:tr w:rsidR="006E2EC7" w:rsidRPr="006E2EC7" w14:paraId="35E7C0FE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4BF300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31B8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638B0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D9002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-751.5</w:t>
            </w:r>
          </w:p>
        </w:tc>
      </w:tr>
      <w:tr w:rsidR="006E2EC7" w:rsidRPr="006E2EC7" w14:paraId="7AD57E24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E3AE89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B8494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09EE3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03B22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-854.8</w:t>
            </w:r>
          </w:p>
        </w:tc>
      </w:tr>
      <w:tr w:rsidR="006E2EC7" w:rsidRPr="006E2EC7" w14:paraId="24C525B8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B55297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253E0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C8A2F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2118E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-875.2</w:t>
            </w:r>
          </w:p>
        </w:tc>
      </w:tr>
      <w:tr w:rsidR="006E2EC7" w:rsidRPr="006E2EC7" w14:paraId="09565DE3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4C87B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CBD8D8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4ABF3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969EC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-896.1</w:t>
            </w:r>
          </w:p>
        </w:tc>
      </w:tr>
      <w:tr w:rsidR="006E2EC7" w:rsidRPr="006E2EC7" w14:paraId="1851F0E5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15C914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3E130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CE34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57548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-760.1</w:t>
            </w:r>
          </w:p>
        </w:tc>
      </w:tr>
      <w:tr w:rsidR="006E2EC7" w:rsidRPr="006E2EC7" w14:paraId="461F81FE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349B9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01174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2A616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E7E3E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-997.8</w:t>
            </w:r>
          </w:p>
        </w:tc>
      </w:tr>
      <w:tr w:rsidR="006E2EC7" w:rsidRPr="006E2EC7" w14:paraId="422105C3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1CABC0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9C085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F913D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7A692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-763.9</w:t>
            </w:r>
          </w:p>
        </w:tc>
      </w:tr>
      <w:tr w:rsidR="006E2EC7" w:rsidRPr="006E2EC7" w14:paraId="52478F79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E6E8B4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79F338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747D2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29B9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-806.0</w:t>
            </w:r>
          </w:p>
        </w:tc>
      </w:tr>
      <w:tr w:rsidR="006E2EC7" w:rsidRPr="006E2EC7" w14:paraId="4C8B547D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E5807D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30EE9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3DCE8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28E94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-782.4</w:t>
            </w:r>
          </w:p>
        </w:tc>
      </w:tr>
      <w:tr w:rsidR="006E2EC7" w:rsidRPr="006E2EC7" w14:paraId="455FD526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5229E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7DCDC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B547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3E33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-852.8</w:t>
            </w:r>
          </w:p>
        </w:tc>
      </w:tr>
      <w:tr w:rsidR="006E2EC7" w:rsidRPr="006E2EC7" w14:paraId="1782C343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880E06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2EBCB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09BF3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FAB1C5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-768.9</w:t>
            </w:r>
          </w:p>
        </w:tc>
      </w:tr>
      <w:tr w:rsidR="006E2EC7" w:rsidRPr="006E2EC7" w14:paraId="7077A7BF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99C03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2DB2F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0F677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017F2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-1076.0</w:t>
            </w:r>
          </w:p>
        </w:tc>
      </w:tr>
      <w:tr w:rsidR="006E2EC7" w:rsidRPr="006E2EC7" w14:paraId="7B6864C5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96B4D8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896FA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C79E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2DB43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-755.9</w:t>
            </w:r>
          </w:p>
        </w:tc>
      </w:tr>
      <w:tr w:rsidR="006E2EC7" w:rsidRPr="006E2EC7" w14:paraId="495114A3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EC6E2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0CCE7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D19D0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2BB1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-972.4</w:t>
            </w:r>
          </w:p>
        </w:tc>
      </w:tr>
      <w:tr w:rsidR="006E2EC7" w:rsidRPr="006E2EC7" w14:paraId="4D51ECDC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6918788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094FD6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48A00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2F2959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-888.2</w:t>
            </w:r>
          </w:p>
        </w:tc>
      </w:tr>
      <w:tr w:rsidR="006E2EC7" w:rsidRPr="006E2EC7" w14:paraId="22E54313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8903B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21F3F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35786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7AF1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-901.4</w:t>
            </w:r>
          </w:p>
        </w:tc>
      </w:tr>
      <w:tr w:rsidR="006E2EC7" w:rsidRPr="006E2EC7" w14:paraId="219DB095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04B067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43156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9845DD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BD136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-867.0</w:t>
            </w:r>
          </w:p>
        </w:tc>
      </w:tr>
      <w:tr w:rsidR="006E2EC7" w:rsidRPr="006E2EC7" w14:paraId="4E6DC19B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C0205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365501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7E35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AB5C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-867.0</w:t>
            </w:r>
          </w:p>
        </w:tc>
      </w:tr>
      <w:tr w:rsidR="006E2EC7" w:rsidRPr="006E2EC7" w14:paraId="04C54397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3A9377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C0C59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69F087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3D3273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-775.0</w:t>
            </w:r>
          </w:p>
        </w:tc>
      </w:tr>
      <w:tr w:rsidR="006E2EC7" w:rsidRPr="006E2EC7" w14:paraId="7B3FBC51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EBB38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11223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C1847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02673F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-880.0</w:t>
            </w:r>
          </w:p>
        </w:tc>
      </w:tr>
      <w:tr w:rsidR="006E2EC7" w:rsidRPr="006E2EC7" w14:paraId="68F76A5F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72866D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FEF471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469D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8C5DCE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-795.4</w:t>
            </w:r>
          </w:p>
        </w:tc>
      </w:tr>
      <w:tr w:rsidR="006E2EC7" w:rsidRPr="006E2EC7" w14:paraId="46A19A0B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8A3BD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E72B6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337D1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51E3EC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-823.6</w:t>
            </w:r>
          </w:p>
        </w:tc>
      </w:tr>
      <w:tr w:rsidR="006E2EC7" w:rsidRPr="006E2EC7" w14:paraId="7AB4EABA" w14:textId="77777777" w:rsidTr="006E2E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409F7282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CF40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33A4EA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4A769B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-768.3</w:t>
            </w:r>
          </w:p>
        </w:tc>
      </w:tr>
      <w:tr w:rsidR="006E2EC7" w:rsidRPr="006E2EC7" w14:paraId="18487AA7" w14:textId="77777777" w:rsidTr="006E2E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9DDA49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BC79D" w14:textId="77777777" w:rsidR="006E2EC7" w:rsidRPr="006E2EC7" w:rsidRDefault="006E2EC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B5822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Lowest Energy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4E6A14" w14:textId="77777777" w:rsidR="006E2EC7" w:rsidRPr="006E2EC7" w:rsidRDefault="006E2E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-810.3</w:t>
            </w:r>
          </w:p>
        </w:tc>
      </w:tr>
    </w:tbl>
    <w:p w14:paraId="0AA76A2B" w14:textId="77777777" w:rsidR="00910E61" w:rsidRPr="006C14F9" w:rsidRDefault="00910E61">
      <w:pPr>
        <w:rPr>
          <w:rFonts w:ascii="Times New Roman" w:hAnsi="Times New Roman" w:cs="Times New Roman"/>
          <w:sz w:val="24"/>
          <w:szCs w:val="24"/>
        </w:rPr>
      </w:pPr>
    </w:p>
    <w:sectPr w:rsidR="00910E61" w:rsidRPr="006C1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OyNDMyMbcwNLa0NDJS0lEKTi0uzszPAykwrAUAN9cFBywAAAA="/>
  </w:docVars>
  <w:rsids>
    <w:rsidRoot w:val="006C14F9"/>
    <w:rsid w:val="00075264"/>
    <w:rsid w:val="000A0755"/>
    <w:rsid w:val="000C6B49"/>
    <w:rsid w:val="003D429A"/>
    <w:rsid w:val="006C14F9"/>
    <w:rsid w:val="006E2EC7"/>
    <w:rsid w:val="008A3BAD"/>
    <w:rsid w:val="008B6D35"/>
    <w:rsid w:val="00910E61"/>
    <w:rsid w:val="009249F5"/>
    <w:rsid w:val="009502A0"/>
    <w:rsid w:val="0099426D"/>
    <w:rsid w:val="009F1885"/>
    <w:rsid w:val="00DC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D142D"/>
  <w15:chartTrackingRefBased/>
  <w15:docId w15:val="{4EDD4FCF-490A-489A-8362-A38716B39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9502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9502A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qFormat/>
    <w:rsid w:val="00910E6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642</Words>
  <Characters>3709</Characters>
  <Application>Microsoft Office Word</Application>
  <DocSecurity>0</DocSecurity>
  <Lines>115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Binar Asrining Dhiani</dc:creator>
  <cp:keywords/>
  <dc:description/>
  <cp:lastModifiedBy>Binar Asrining Dhiani</cp:lastModifiedBy>
  <cp:revision>11</cp:revision>
  <dcterms:created xsi:type="dcterms:W3CDTF">2022-01-10T13:50:00Z</dcterms:created>
  <dcterms:modified xsi:type="dcterms:W3CDTF">2022-01-11T22:37:00Z</dcterms:modified>
</cp:coreProperties>
</file>